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7" w:rsidRDefault="003E3D27" w:rsidP="003E3D27">
      <w:pPr>
        <w:spacing w:before="0"/>
        <w:rPr>
          <w:b/>
          <w:bCs/>
          <w:color w:val="000000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0"/>
        <w:gridCol w:w="4820"/>
      </w:tblGrid>
      <w:tr w:rsidR="003E3D27" w:rsidTr="003607EA">
        <w:tc>
          <w:tcPr>
            <w:tcW w:w="4810" w:type="dxa"/>
          </w:tcPr>
          <w:p w:rsidR="003E3D27" w:rsidRDefault="003E3D27" w:rsidP="003607EA">
            <w:pPr>
              <w:pStyle w:val="a3"/>
              <w:snapToGrid w:val="0"/>
              <w:spacing w:before="200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3E3D27" w:rsidRDefault="003E3D27" w:rsidP="003607EA">
            <w:pPr>
              <w:pStyle w:val="a3"/>
              <w:jc w:val="both"/>
            </w:pPr>
            <w:r>
              <w:t>Представитель коллектива работников</w:t>
            </w:r>
          </w:p>
          <w:p w:rsidR="003E3D27" w:rsidRDefault="003E3D27" w:rsidP="003607EA">
            <w:pPr>
              <w:pStyle w:val="a3"/>
              <w:jc w:val="both"/>
            </w:pPr>
          </w:p>
          <w:p w:rsidR="003E3D27" w:rsidRDefault="003E3D27" w:rsidP="003607EA">
            <w:pPr>
              <w:pStyle w:val="a3"/>
              <w:jc w:val="both"/>
            </w:pPr>
          </w:p>
          <w:p w:rsidR="003E3D27" w:rsidRDefault="003E3D27" w:rsidP="003607EA">
            <w:pPr>
              <w:pStyle w:val="a3"/>
              <w:jc w:val="both"/>
            </w:pPr>
          </w:p>
          <w:p w:rsidR="003E3D27" w:rsidRDefault="003E3D27" w:rsidP="003607EA">
            <w:pPr>
              <w:pStyle w:val="a3"/>
              <w:jc w:val="both"/>
            </w:pPr>
            <w:r>
              <w:t>__________________Т. И. Кириленко</w:t>
            </w:r>
          </w:p>
          <w:p w:rsidR="003E3D27" w:rsidRDefault="003E3D27" w:rsidP="003607EA">
            <w:pPr>
              <w:pStyle w:val="a3"/>
              <w:jc w:val="both"/>
            </w:pPr>
            <w:r>
              <w:t>«_______» _____________________2018г.</w:t>
            </w:r>
          </w:p>
          <w:p w:rsidR="003E3D27" w:rsidRDefault="003E3D27" w:rsidP="003607EA">
            <w:pPr>
              <w:pStyle w:val="a3"/>
              <w:jc w:val="both"/>
              <w:rPr>
                <w:sz w:val="20"/>
                <w:szCs w:val="20"/>
              </w:rPr>
            </w:pPr>
          </w:p>
          <w:p w:rsidR="003E3D27" w:rsidRDefault="003E3D27" w:rsidP="003607EA">
            <w:pPr>
              <w:pStyle w:val="a3"/>
              <w:jc w:val="both"/>
            </w:pPr>
          </w:p>
          <w:p w:rsidR="003E3D27" w:rsidRDefault="003E3D27" w:rsidP="003607E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3E3D27" w:rsidRDefault="003E3D27" w:rsidP="003607EA">
            <w:pPr>
              <w:pStyle w:val="a3"/>
              <w:snapToGrid w:val="0"/>
              <w:spacing w:before="200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3E3D27" w:rsidRDefault="003E3D27" w:rsidP="003607EA">
            <w:pPr>
              <w:pStyle w:val="a3"/>
              <w:jc w:val="both"/>
            </w:pPr>
            <w:r>
              <w:t>Директор государственного бюджетного учреждения социального обслуживания Псковской области «</w:t>
            </w:r>
            <w:proofErr w:type="spellStart"/>
            <w:r>
              <w:t>Пожеревицкий</w:t>
            </w:r>
            <w:proofErr w:type="spellEnd"/>
            <w:r>
              <w:t xml:space="preserve"> дом-интернат для престарелых и инвалидов»</w:t>
            </w:r>
          </w:p>
          <w:p w:rsidR="003E3D27" w:rsidRDefault="003E3D27" w:rsidP="003607EA">
            <w:pPr>
              <w:pStyle w:val="a3"/>
              <w:jc w:val="both"/>
            </w:pPr>
            <w:r>
              <w:t xml:space="preserve">___________________   Н.В. </w:t>
            </w:r>
            <w:proofErr w:type="spellStart"/>
            <w:r>
              <w:t>Рабей</w:t>
            </w:r>
            <w:proofErr w:type="spellEnd"/>
          </w:p>
          <w:p w:rsidR="003E3D27" w:rsidRDefault="003E3D27" w:rsidP="003607EA">
            <w:pPr>
              <w:pStyle w:val="a3"/>
              <w:jc w:val="both"/>
            </w:pPr>
            <w:r>
              <w:t>«_______» _____________________2018   г.</w:t>
            </w:r>
          </w:p>
          <w:p w:rsidR="003E3D27" w:rsidRDefault="003E3D27" w:rsidP="003607EA">
            <w:pPr>
              <w:pStyle w:val="a3"/>
              <w:jc w:val="both"/>
            </w:pPr>
          </w:p>
          <w:p w:rsidR="003E3D27" w:rsidRDefault="003E3D27" w:rsidP="003607EA">
            <w:pPr>
              <w:pStyle w:val="a3"/>
              <w:jc w:val="both"/>
            </w:pPr>
          </w:p>
          <w:p w:rsidR="003E3D27" w:rsidRDefault="003E3D27" w:rsidP="003607EA">
            <w:pPr>
              <w:pStyle w:val="a3"/>
              <w:jc w:val="center"/>
            </w:pPr>
            <w:r>
              <w:t>М.п.</w:t>
            </w:r>
          </w:p>
        </w:tc>
      </w:tr>
    </w:tbl>
    <w:p w:rsidR="003E3D27" w:rsidRDefault="003E3D27" w:rsidP="003E3D27">
      <w:pPr>
        <w:spacing w:before="0"/>
        <w:jc w:val="center"/>
        <w:rPr>
          <w:b/>
          <w:bCs/>
          <w:color w:val="000000"/>
        </w:rPr>
      </w:pPr>
    </w:p>
    <w:p w:rsidR="003E3D27" w:rsidRDefault="003E3D27" w:rsidP="003E3D27">
      <w:pPr>
        <w:spacing w:befor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</w:t>
      </w:r>
    </w:p>
    <w:p w:rsidR="003E3D27" w:rsidRDefault="003E3D27" w:rsidP="003E3D27">
      <w:pPr>
        <w:spacing w:befor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внутреннего трудового распорядка для работников </w:t>
      </w:r>
    </w:p>
    <w:p w:rsidR="003E3D27" w:rsidRPr="00C85AE5" w:rsidRDefault="003E3D27" w:rsidP="003E3D27">
      <w:pPr>
        <w:spacing w:before="0"/>
        <w:jc w:val="center"/>
        <w:rPr>
          <w:b/>
          <w:color w:val="000000"/>
        </w:rPr>
      </w:pPr>
      <w:r w:rsidRPr="00653E9A">
        <w:rPr>
          <w:b/>
        </w:rPr>
        <w:t>ГБУСО «</w:t>
      </w:r>
      <w:proofErr w:type="spellStart"/>
      <w:r w:rsidRPr="00C85AE5">
        <w:rPr>
          <w:b/>
        </w:rPr>
        <w:t>Пожеревицкий</w:t>
      </w:r>
      <w:proofErr w:type="spellEnd"/>
      <w:r w:rsidRPr="00C85AE5">
        <w:rPr>
          <w:b/>
        </w:rPr>
        <w:t xml:space="preserve"> дом-интернат»</w:t>
      </w:r>
      <w:r w:rsidRPr="00C85AE5">
        <w:rPr>
          <w:b/>
          <w:color w:val="000000"/>
        </w:rPr>
        <w:t xml:space="preserve"> </w:t>
      </w:r>
    </w:p>
    <w:p w:rsidR="003E3D27" w:rsidRPr="003E3D27" w:rsidRDefault="003E3D27" w:rsidP="003E3D27">
      <w:pPr>
        <w:spacing w:before="480"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3E3D27">
        <w:rPr>
          <w:b/>
          <w:bCs/>
          <w:color w:val="000000"/>
          <w:sz w:val="28"/>
          <w:szCs w:val="28"/>
        </w:rPr>
        <w:t>1.Общие положения</w:t>
      </w:r>
    </w:p>
    <w:p w:rsidR="003E3D27" w:rsidRDefault="003E3D27" w:rsidP="003E3D27">
      <w:pPr>
        <w:pStyle w:val="a4"/>
      </w:pPr>
      <w:r w:rsidRPr="00FC43C8">
        <w:t>1.</w:t>
      </w:r>
      <w:r>
        <w:t>1</w:t>
      </w:r>
      <w:r w:rsidRPr="00FC43C8">
        <w:t>.</w:t>
      </w:r>
      <w:r>
        <w:t>Правила внутреннего трудового распорядка имеют целью способствовать укреплению трудовой дисциплины, рациональному использованию рабочего времени, повышению производительности труда.</w:t>
      </w:r>
    </w:p>
    <w:p w:rsidR="003E3D27" w:rsidRDefault="003E3D27" w:rsidP="003E3D27">
      <w:pPr>
        <w:pStyle w:val="a4"/>
      </w:pPr>
      <w:r w:rsidRPr="00FC43C8">
        <w:t>1.2.</w:t>
      </w:r>
      <w:r>
        <w:t>Обязанности и права должностных лиц учреждения конкретизируются в должностных инструкциях.</w:t>
      </w:r>
    </w:p>
    <w:p w:rsidR="003E3D27" w:rsidRDefault="003E3D27" w:rsidP="003E3D27">
      <w:pPr>
        <w:pStyle w:val="a4"/>
        <w:rPr>
          <w:b/>
          <w:bCs/>
        </w:rPr>
      </w:pPr>
      <w:r>
        <w:rPr>
          <w:b/>
          <w:bCs/>
        </w:rPr>
        <w:t>2</w:t>
      </w:r>
      <w:r w:rsidRPr="00AA3661">
        <w:rPr>
          <w:b/>
          <w:bCs/>
        </w:rPr>
        <w:t>.</w:t>
      </w:r>
      <w:r>
        <w:rPr>
          <w:b/>
          <w:bCs/>
        </w:rPr>
        <w:t>Порядок приема, перевода и увольнения работников</w:t>
      </w:r>
    </w:p>
    <w:p w:rsidR="003E3D27" w:rsidRDefault="003E3D27" w:rsidP="003E3D27">
      <w:pPr>
        <w:pStyle w:val="a4"/>
        <w:rPr>
          <w:bCs/>
        </w:rPr>
      </w:pPr>
      <w:r w:rsidRPr="00FC43C8">
        <w:t>2.</w:t>
      </w:r>
      <w:r>
        <w:t>1</w:t>
      </w:r>
      <w:r w:rsidRPr="00FC43C8">
        <w:t>.</w:t>
      </w:r>
      <w:r>
        <w:rPr>
          <w:bCs/>
        </w:rPr>
        <w:t>Работники реализуют право на труд путем заключения трудового договора о работе в учреждении.</w:t>
      </w:r>
    </w:p>
    <w:p w:rsidR="003E3D27" w:rsidRDefault="003E3D27" w:rsidP="003E3D27">
      <w:pPr>
        <w:pStyle w:val="a4"/>
        <w:rPr>
          <w:bCs/>
        </w:rPr>
      </w:pPr>
      <w:r w:rsidRPr="00FC43C8">
        <w:t>2.2.</w:t>
      </w:r>
      <w:r>
        <w:rPr>
          <w:bCs/>
        </w:rPr>
        <w:t>За один день до официального выхода на работу нового сотрудника его знакомят со следующими документами:</w:t>
      </w:r>
    </w:p>
    <w:p w:rsidR="003E3D27" w:rsidRDefault="003E3D27" w:rsidP="003E3D27">
      <w:pPr>
        <w:pStyle w:val="a4"/>
        <w:rPr>
          <w:bCs/>
        </w:rPr>
      </w:pPr>
      <w:r w:rsidRPr="00FC43C8">
        <w:rPr>
          <w:bCs/>
        </w:rPr>
        <w:t>2.2.1.</w:t>
      </w:r>
      <w:r>
        <w:rPr>
          <w:bCs/>
        </w:rPr>
        <w:t>Правилами внутреннего распорядка</w:t>
      </w:r>
      <w:r w:rsidRPr="00FC43C8">
        <w:rPr>
          <w:bCs/>
        </w:rPr>
        <w:t>.</w:t>
      </w:r>
    </w:p>
    <w:p w:rsidR="003E3D27" w:rsidRDefault="003E3D27" w:rsidP="003E3D27">
      <w:pPr>
        <w:pStyle w:val="a4"/>
        <w:rPr>
          <w:bCs/>
        </w:rPr>
      </w:pPr>
      <w:r w:rsidRPr="00FC43C8">
        <w:rPr>
          <w:bCs/>
        </w:rPr>
        <w:t>2.2.2.</w:t>
      </w:r>
      <w:r>
        <w:rPr>
          <w:bCs/>
        </w:rPr>
        <w:t>Уставом учреждения</w:t>
      </w:r>
      <w:r w:rsidRPr="00FC43C8">
        <w:rPr>
          <w:bCs/>
        </w:rPr>
        <w:t>.</w:t>
      </w:r>
    </w:p>
    <w:p w:rsidR="003E3D27" w:rsidRPr="00AA53C7" w:rsidRDefault="003E3D27" w:rsidP="003E3D27">
      <w:pPr>
        <w:pStyle w:val="a4"/>
        <w:rPr>
          <w:bCs/>
        </w:rPr>
      </w:pPr>
      <w:r w:rsidRPr="00FC43C8">
        <w:rPr>
          <w:bCs/>
        </w:rPr>
        <w:t>2.2.3.</w:t>
      </w:r>
      <w:r w:rsidRPr="00AA53C7">
        <w:rPr>
          <w:bCs/>
        </w:rPr>
        <w:t>Положением</w:t>
      </w:r>
      <w:r>
        <w:rPr>
          <w:bCs/>
        </w:rPr>
        <w:t xml:space="preserve"> об учреждении и его структурных подразделениях</w:t>
      </w:r>
      <w:r w:rsidRPr="00AA53C7">
        <w:rPr>
          <w:bCs/>
        </w:rPr>
        <w:t>.</w:t>
      </w:r>
      <w:r>
        <w:rPr>
          <w:bCs/>
        </w:rPr>
        <w:t xml:space="preserve"> </w:t>
      </w:r>
    </w:p>
    <w:p w:rsidR="003E3D27" w:rsidRPr="00E57354" w:rsidRDefault="003E3D27" w:rsidP="003E3D27">
      <w:pPr>
        <w:pStyle w:val="a4"/>
        <w:rPr>
          <w:bCs/>
        </w:rPr>
      </w:pPr>
      <w:r w:rsidRPr="00FC43C8">
        <w:rPr>
          <w:bCs/>
        </w:rPr>
        <w:t>2.2.4.</w:t>
      </w:r>
      <w:r>
        <w:rPr>
          <w:bCs/>
        </w:rPr>
        <w:t>Должностной инструкцией</w:t>
      </w:r>
      <w:r w:rsidRPr="00E57354">
        <w:rPr>
          <w:bCs/>
        </w:rPr>
        <w:t>.</w:t>
      </w:r>
    </w:p>
    <w:p w:rsidR="003E3D27" w:rsidRPr="00E57354" w:rsidRDefault="003E3D27" w:rsidP="003E3D27">
      <w:pPr>
        <w:pStyle w:val="a4"/>
        <w:rPr>
          <w:bCs/>
        </w:rPr>
      </w:pPr>
      <w:r w:rsidRPr="00FC43C8">
        <w:rPr>
          <w:bCs/>
        </w:rPr>
        <w:t>2.2.5.</w:t>
      </w:r>
      <w:r>
        <w:rPr>
          <w:bCs/>
        </w:rPr>
        <w:t>Инструкцией по технике безопасности</w:t>
      </w:r>
      <w:r w:rsidRPr="00E57354">
        <w:rPr>
          <w:bCs/>
        </w:rPr>
        <w:t>.</w:t>
      </w:r>
    </w:p>
    <w:p w:rsidR="003E3D27" w:rsidRPr="00E57354" w:rsidRDefault="003E3D27" w:rsidP="003E3D27">
      <w:pPr>
        <w:pStyle w:val="a4"/>
        <w:rPr>
          <w:bCs/>
        </w:rPr>
      </w:pPr>
      <w:r w:rsidRPr="00FC43C8">
        <w:rPr>
          <w:bCs/>
        </w:rPr>
        <w:t>2.2.6.</w:t>
      </w:r>
      <w:r w:rsidRPr="00E57354">
        <w:rPr>
          <w:bCs/>
        </w:rPr>
        <w:t xml:space="preserve"> </w:t>
      </w:r>
      <w:r>
        <w:rPr>
          <w:bCs/>
        </w:rPr>
        <w:t>Инструкцией по противопожарной безопасности (инструктаж)</w:t>
      </w:r>
      <w:r w:rsidRPr="00E57354">
        <w:rPr>
          <w:bCs/>
        </w:rPr>
        <w:t>.</w:t>
      </w:r>
    </w:p>
    <w:p w:rsidR="003E3D27" w:rsidRPr="008B2078" w:rsidRDefault="003E3D27" w:rsidP="003E3D27">
      <w:pPr>
        <w:pStyle w:val="a4"/>
        <w:rPr>
          <w:bCs/>
        </w:rPr>
      </w:pPr>
      <w:r w:rsidRPr="00FC43C8">
        <w:rPr>
          <w:bCs/>
        </w:rPr>
        <w:t>2.2.7.</w:t>
      </w:r>
      <w:r>
        <w:rPr>
          <w:bCs/>
        </w:rPr>
        <w:t>Коллективным договором</w:t>
      </w:r>
      <w:r w:rsidRPr="008B2078">
        <w:rPr>
          <w:bCs/>
        </w:rPr>
        <w:t>.</w:t>
      </w:r>
    </w:p>
    <w:p w:rsidR="003E3D27" w:rsidRDefault="003E3D27" w:rsidP="003E3D27">
      <w:pPr>
        <w:pStyle w:val="a4"/>
        <w:rPr>
          <w:bCs/>
        </w:rPr>
      </w:pPr>
      <w:r w:rsidRPr="00FC43C8">
        <w:rPr>
          <w:bCs/>
        </w:rPr>
        <w:t>2.3.</w:t>
      </w:r>
      <w:r>
        <w:rPr>
          <w:bCs/>
        </w:rPr>
        <w:t xml:space="preserve"> Для приема на работу сотрудник передает специалисту по кадрам следующие документы</w:t>
      </w:r>
      <w:r w:rsidRPr="0044596E">
        <w:rPr>
          <w:bCs/>
        </w:rPr>
        <w:t>:</w:t>
      </w:r>
    </w:p>
    <w:p w:rsidR="003E3D27" w:rsidRDefault="003E3D27" w:rsidP="003E3D27">
      <w:pPr>
        <w:pStyle w:val="a4"/>
      </w:pPr>
      <w:r w:rsidRPr="00FC43C8">
        <w:t>2.3.1.</w:t>
      </w:r>
      <w:r>
        <w:t>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E3D27" w:rsidRDefault="003E3D27" w:rsidP="003E3D27">
      <w:pPr>
        <w:pStyle w:val="a4"/>
      </w:pPr>
      <w:r w:rsidRPr="00FC43C8">
        <w:t>2.3.2.</w:t>
      </w:r>
      <w:r>
        <w:t>Паспорт или иной документ удостоверяющий личность, в соответствии с законодательством о паспортах;</w:t>
      </w:r>
    </w:p>
    <w:p w:rsidR="003E3D27" w:rsidRDefault="003E3D27" w:rsidP="003E3D27">
      <w:pPr>
        <w:pStyle w:val="a4"/>
      </w:pPr>
      <w:r w:rsidRPr="00FC43C8">
        <w:t>2.3.3.</w:t>
      </w:r>
      <w:r>
        <w:t>Свидетельство налогового органа ИНН;</w:t>
      </w:r>
    </w:p>
    <w:p w:rsidR="003E3D27" w:rsidRDefault="003E3D27" w:rsidP="003E3D27">
      <w:pPr>
        <w:pStyle w:val="a4"/>
      </w:pPr>
      <w:r w:rsidRPr="00FC43C8">
        <w:t>2.3.4.</w:t>
      </w:r>
      <w:r>
        <w:t>Страховое свидетельство государственного пенсионного страхования;</w:t>
      </w:r>
    </w:p>
    <w:p w:rsidR="003E3D27" w:rsidRDefault="003E3D27" w:rsidP="003E3D27">
      <w:pPr>
        <w:pStyle w:val="a4"/>
      </w:pPr>
      <w:r w:rsidRPr="00FC43C8">
        <w:t>2.3.5.</w:t>
      </w:r>
      <w:r>
        <w:t>Документы воинского учета – для военнообязанных и лиц, подлежащих призыву на военную службу;</w:t>
      </w:r>
    </w:p>
    <w:p w:rsidR="003E3D27" w:rsidRDefault="003E3D27" w:rsidP="003E3D27">
      <w:pPr>
        <w:pStyle w:val="a4"/>
      </w:pPr>
      <w:r w:rsidRPr="00FC43C8">
        <w:t>2.3.</w:t>
      </w:r>
      <w:r w:rsidRPr="00B40DBC">
        <w:t>6.</w:t>
      </w:r>
      <w:r>
        <w:t>Медицинскую книжку с допуском к работе;</w:t>
      </w:r>
    </w:p>
    <w:p w:rsidR="003E3D27" w:rsidRDefault="003E3D27" w:rsidP="003E3D27">
      <w:pPr>
        <w:pStyle w:val="a4"/>
      </w:pPr>
      <w:r w:rsidRPr="00FC43C8">
        <w:t>2.3.</w:t>
      </w:r>
      <w:r w:rsidRPr="00B40DBC">
        <w:t>7</w:t>
      </w:r>
      <w:r w:rsidRPr="00FC43C8">
        <w:t>.</w:t>
      </w:r>
      <w:r>
        <w:t>Документ об образовании, квалификации или наличии специальных знаний – при принятии на должность, замещение которой требует специальных знаний или специальной подготовки.</w:t>
      </w:r>
    </w:p>
    <w:p w:rsidR="003E3D27" w:rsidRDefault="003E3D27" w:rsidP="003E3D27">
      <w:pPr>
        <w:pStyle w:val="a4"/>
        <w:rPr>
          <w:bCs/>
        </w:rPr>
      </w:pPr>
      <w:r w:rsidRPr="00FC43C8">
        <w:lastRenderedPageBreak/>
        <w:t>2.</w:t>
      </w:r>
      <w:r w:rsidRPr="00E57354">
        <w:t>4</w:t>
      </w:r>
      <w:r w:rsidRPr="00FC43C8">
        <w:t>.</w:t>
      </w:r>
      <w:r>
        <w:rPr>
          <w:bCs/>
        </w:rPr>
        <w:t>Со специалистом по кадрам работник заполняет личную карточку Т-2</w:t>
      </w:r>
      <w:r w:rsidRPr="0044596E">
        <w:rPr>
          <w:bCs/>
        </w:rPr>
        <w:t>.</w:t>
      </w:r>
    </w:p>
    <w:p w:rsidR="003E3D27" w:rsidRDefault="003E3D27" w:rsidP="003E3D27">
      <w:pPr>
        <w:pStyle w:val="a4"/>
      </w:pPr>
      <w:r w:rsidRPr="00FC43C8">
        <w:t>2.</w:t>
      </w:r>
      <w:r w:rsidRPr="00326EE2">
        <w:t>5</w:t>
      </w:r>
      <w:r w:rsidRPr="00FC43C8">
        <w:t>.</w:t>
      </w:r>
      <w:r>
        <w:t xml:space="preserve">Специалист по кадрам знакомит нового сотрудника с коллективом, </w:t>
      </w:r>
      <w:r w:rsidRPr="00B40DBC">
        <w:t xml:space="preserve">   </w:t>
      </w:r>
      <w:r>
        <w:t>показывает рабочее место.</w:t>
      </w:r>
    </w:p>
    <w:p w:rsidR="003E3D27" w:rsidRDefault="003E3D27" w:rsidP="003E3D27">
      <w:pPr>
        <w:pStyle w:val="a4"/>
      </w:pPr>
      <w:r w:rsidRPr="00FC43C8">
        <w:t>2.</w:t>
      </w:r>
      <w:r w:rsidRPr="00326EE2">
        <w:t>6</w:t>
      </w:r>
      <w:r w:rsidRPr="00FC43C8">
        <w:t>.</w:t>
      </w:r>
      <w:r>
        <w:t>Кастелянша обеспечивает нового сотрудника необходимыми канцелярскими принадлежностями.</w:t>
      </w:r>
    </w:p>
    <w:p w:rsidR="003E3D27" w:rsidRDefault="003E3D27" w:rsidP="003E3D27">
      <w:pPr>
        <w:pStyle w:val="a4"/>
      </w:pPr>
      <w:r w:rsidRPr="00FC43C8">
        <w:t>2.</w:t>
      </w:r>
      <w:r w:rsidRPr="00326EE2">
        <w:t>7</w:t>
      </w:r>
      <w:r w:rsidRPr="00FC43C8">
        <w:t>.</w:t>
      </w:r>
      <w:r>
        <w:t xml:space="preserve">В </w:t>
      </w:r>
      <w:r>
        <w:rPr>
          <w:bCs/>
        </w:rPr>
        <w:t>первый официальный день выхода на работу сотрудник приходит в отдел кадров для того, чтобы получить трудовой договор и ознакомиться с приказом директора о приеме на работу. Прием</w:t>
      </w:r>
      <w:r>
        <w:t xml:space="preserve"> на работу осуществляется на основании трудового договора, заключенного в письменной  форме, и оформляется приказом руководителя учреждения (лица его заменяющего), который объявляется работнику под расписку. Содержание приказа должно соответствовать условиям заключенного трудового договора.</w:t>
      </w:r>
    </w:p>
    <w:p w:rsidR="003E3D27" w:rsidRDefault="003E3D27" w:rsidP="003E3D27">
      <w:pPr>
        <w:pStyle w:val="a4"/>
      </w:pPr>
      <w:r w:rsidRPr="00FC43C8">
        <w:t>2.</w:t>
      </w:r>
      <w:r w:rsidRPr="00326EE2">
        <w:t>8</w:t>
      </w:r>
      <w:r w:rsidRPr="00FC43C8">
        <w:t>.</w:t>
      </w:r>
      <w:r>
        <w:t>Прекращение трудового договора осуществляется только по основаниям, предусмотренным законодательством о труде, прекращение трудового договора оформляется приказом руководителя учреждения (лица его замещающего).</w:t>
      </w:r>
    </w:p>
    <w:p w:rsidR="003E3D27" w:rsidRDefault="003E3D27" w:rsidP="003E3D27">
      <w:pPr>
        <w:pStyle w:val="a4"/>
      </w:pPr>
      <w:r w:rsidRPr="00FC43C8">
        <w:t>2.</w:t>
      </w:r>
      <w:r w:rsidRPr="00326EE2">
        <w:t>9</w:t>
      </w:r>
      <w:r w:rsidRPr="00FC43C8">
        <w:t>.</w:t>
      </w:r>
      <w:r>
        <w:t xml:space="preserve">В день увольнения работника специалист по кадрам обязан выдать ему трудовую книжку с внесенной </w:t>
      </w:r>
      <w:r>
        <w:rPr>
          <w:bCs/>
        </w:rPr>
        <w:t xml:space="preserve"> в нее</w:t>
      </w:r>
      <w:r>
        <w:t xml:space="preserve"> записью о причине увольнения</w:t>
      </w:r>
      <w:r w:rsidRPr="0044596E">
        <w:t xml:space="preserve">. </w:t>
      </w:r>
      <w:r>
        <w:t xml:space="preserve"> Производится с увольняемым работником полный расчет. День увольнения считается последним днем работы.</w:t>
      </w:r>
    </w:p>
    <w:p w:rsidR="003E3D27" w:rsidRDefault="003E3D27" w:rsidP="003E3D27">
      <w:pPr>
        <w:pStyle w:val="a4"/>
        <w:rPr>
          <w:b/>
          <w:bCs/>
        </w:rPr>
      </w:pPr>
      <w:r w:rsidRPr="001662FB">
        <w:rPr>
          <w:b/>
          <w:bCs/>
        </w:rPr>
        <w:t>3.</w:t>
      </w:r>
      <w:r>
        <w:rPr>
          <w:b/>
          <w:bCs/>
        </w:rPr>
        <w:t>Основные обязанности работника</w:t>
      </w:r>
    </w:p>
    <w:p w:rsidR="003E3D27" w:rsidRPr="001662FB" w:rsidRDefault="003E3D27" w:rsidP="003E3D27">
      <w:pPr>
        <w:pStyle w:val="a4"/>
        <w:rPr>
          <w:bCs/>
        </w:rPr>
      </w:pPr>
      <w:r w:rsidRPr="001662FB">
        <w:rPr>
          <w:bCs/>
        </w:rPr>
        <w:t>Работник обязан</w:t>
      </w:r>
      <w:r w:rsidRPr="008B2078">
        <w:rPr>
          <w:bCs/>
        </w:rPr>
        <w:t>:</w:t>
      </w:r>
    </w:p>
    <w:p w:rsidR="003E3D27" w:rsidRPr="00326EE2" w:rsidRDefault="003E3D27" w:rsidP="003E3D27">
      <w:pPr>
        <w:pStyle w:val="a4"/>
      </w:pPr>
      <w:r w:rsidRPr="00B40DBC">
        <w:t>3.1.</w:t>
      </w:r>
      <w:r>
        <w:t xml:space="preserve">Добросовестно исполнять свои обязанности, </w:t>
      </w:r>
      <w:r w:rsidRPr="00326EE2">
        <w:t>возложенные  на него трудовым договором;</w:t>
      </w:r>
    </w:p>
    <w:p w:rsidR="003E3D27" w:rsidRDefault="003E3D27" w:rsidP="003E3D27">
      <w:pPr>
        <w:pStyle w:val="a4"/>
      </w:pPr>
      <w:r w:rsidRPr="00B40DBC">
        <w:t>3.2.</w:t>
      </w:r>
      <w:r>
        <w:t>Соблюдать настоящие Правила;</w:t>
      </w:r>
    </w:p>
    <w:p w:rsidR="003E3D27" w:rsidRDefault="003E3D27" w:rsidP="003E3D27">
      <w:pPr>
        <w:pStyle w:val="a4"/>
      </w:pPr>
      <w:r w:rsidRPr="00B40DBC">
        <w:t>3.3.</w:t>
      </w:r>
      <w:r>
        <w:t xml:space="preserve">Соблюдать трудовую дисциплину; </w:t>
      </w:r>
    </w:p>
    <w:p w:rsidR="003E3D27" w:rsidRDefault="003E3D27" w:rsidP="003E3D27">
      <w:pPr>
        <w:pStyle w:val="a4"/>
      </w:pPr>
      <w:r w:rsidRPr="00B40DBC">
        <w:t>3.4.</w:t>
      </w:r>
      <w:r>
        <w:t>Соблюдать требования по охране труда и технике безопасности;</w:t>
      </w:r>
    </w:p>
    <w:p w:rsidR="003E3D27" w:rsidRDefault="003E3D27" w:rsidP="003E3D27">
      <w:pPr>
        <w:pStyle w:val="a4"/>
      </w:pPr>
      <w:r w:rsidRPr="00B40DBC">
        <w:t>3.5.</w:t>
      </w:r>
      <w:r>
        <w:t>Бережно относиться к имуществу учреждения;</w:t>
      </w:r>
    </w:p>
    <w:p w:rsidR="003E3D27" w:rsidRDefault="003E3D27" w:rsidP="003E3D27">
      <w:pPr>
        <w:pStyle w:val="a4"/>
      </w:pPr>
      <w:r w:rsidRPr="00B40DBC">
        <w:t>3.6.</w:t>
      </w:r>
      <w:r>
        <w:t>Соблюдать нормы делового общения и служебную этику.</w:t>
      </w:r>
    </w:p>
    <w:p w:rsidR="003E3D27" w:rsidRPr="00AA3661" w:rsidRDefault="003E3D27" w:rsidP="003E3D27">
      <w:pPr>
        <w:pStyle w:val="a4"/>
      </w:pPr>
      <w:r w:rsidRPr="00AA3661">
        <w:t>3.7.Строить отношения с</w:t>
      </w:r>
      <w:r>
        <w:t xml:space="preserve"> работниками учреждения</w:t>
      </w:r>
      <w:r w:rsidRPr="00AA3661">
        <w:t xml:space="preserve"> на основе разумных компромиссов и заинтересованности в высоких результатах работы.</w:t>
      </w:r>
    </w:p>
    <w:p w:rsidR="003E3D27" w:rsidRDefault="003E3D27" w:rsidP="003E3D27">
      <w:pPr>
        <w:pStyle w:val="a4"/>
      </w:pPr>
      <w:r w:rsidRPr="00B40DBC">
        <w:t>3.</w:t>
      </w:r>
      <w:r w:rsidRPr="004E6603">
        <w:t>8</w:t>
      </w:r>
      <w:r w:rsidRPr="00B40DBC">
        <w:t>.</w:t>
      </w:r>
      <w:r>
        <w:t>При невозможности явки на работу предупреждать директора, пояснять причины отсутствия.</w:t>
      </w:r>
    </w:p>
    <w:p w:rsidR="003E3D27" w:rsidRDefault="003E3D27" w:rsidP="003E3D27">
      <w:pPr>
        <w:pStyle w:val="a4"/>
      </w:pPr>
    </w:p>
    <w:p w:rsidR="003E3D27" w:rsidRPr="003E3D27" w:rsidRDefault="003E3D27" w:rsidP="003E3D27">
      <w:pPr>
        <w:pStyle w:val="a4"/>
        <w:jc w:val="center"/>
        <w:rPr>
          <w:b/>
          <w:bCs/>
          <w:sz w:val="28"/>
          <w:szCs w:val="28"/>
        </w:rPr>
      </w:pPr>
      <w:r w:rsidRPr="003E3D27">
        <w:rPr>
          <w:b/>
          <w:bCs/>
          <w:sz w:val="28"/>
          <w:szCs w:val="28"/>
        </w:rPr>
        <w:t>4.Основные обязанности администрации учреждения</w:t>
      </w:r>
    </w:p>
    <w:p w:rsidR="003E3D27" w:rsidRPr="003E3D27" w:rsidRDefault="003E3D27" w:rsidP="003E3D27">
      <w:pPr>
        <w:pStyle w:val="a4"/>
        <w:jc w:val="center"/>
        <w:rPr>
          <w:b/>
          <w:bCs/>
          <w:sz w:val="28"/>
          <w:szCs w:val="28"/>
        </w:rPr>
      </w:pPr>
    </w:p>
    <w:p w:rsidR="003E3D27" w:rsidRPr="001662FB" w:rsidRDefault="003E3D27" w:rsidP="003E3D27">
      <w:pPr>
        <w:pStyle w:val="a4"/>
      </w:pPr>
      <w:r>
        <w:t>Администрация учреждения обязана</w:t>
      </w:r>
      <w:r w:rsidRPr="001662FB">
        <w:t>:</w:t>
      </w:r>
    </w:p>
    <w:p w:rsidR="003E3D27" w:rsidRDefault="003E3D27" w:rsidP="003E3D27">
      <w:pPr>
        <w:pStyle w:val="a4"/>
      </w:pPr>
      <w:r w:rsidRPr="004E6603">
        <w:t>4.</w:t>
      </w:r>
      <w:r>
        <w:t>1</w:t>
      </w:r>
      <w:r w:rsidRPr="004E6603">
        <w:t>.</w:t>
      </w:r>
      <w:r>
        <w:t>Правильно организовать труд работников, обеспечить каждого работника по своей специальности рабочим местом, при необходимости средствами индивидуальной защиты,  канцелярскими принадлежностями;</w:t>
      </w:r>
    </w:p>
    <w:p w:rsidR="003E3D27" w:rsidRDefault="003E3D27" w:rsidP="003E3D27">
      <w:pPr>
        <w:pStyle w:val="a4"/>
      </w:pPr>
      <w:r w:rsidRPr="004E6603">
        <w:t>4</w:t>
      </w:r>
      <w:r w:rsidRPr="00B40DBC">
        <w:t>.</w:t>
      </w:r>
      <w:r w:rsidRPr="004E6603">
        <w:t>2</w:t>
      </w:r>
      <w:r w:rsidRPr="00B40DBC">
        <w:t>.</w:t>
      </w:r>
      <w:r>
        <w:t>Обеспечить безопасные условия труда, исправное состояние приборов и оборудования.</w:t>
      </w:r>
    </w:p>
    <w:p w:rsidR="003E3D27" w:rsidRDefault="003E3D27" w:rsidP="003E3D27">
      <w:pPr>
        <w:pStyle w:val="a4"/>
      </w:pPr>
      <w:r w:rsidRPr="004E6603">
        <w:t>4</w:t>
      </w:r>
      <w:r w:rsidRPr="00B40DBC">
        <w:t>.</w:t>
      </w:r>
      <w:r w:rsidRPr="004E6603">
        <w:t>3</w:t>
      </w:r>
      <w:r w:rsidRPr="00B40DBC">
        <w:t>.</w:t>
      </w:r>
      <w:r>
        <w:t>Создавать условия для эффективного труда путем внедрения новых достижений науки, изучения и внедрения передовых форм организации работы по социальному обслуживанию населения и др.;</w:t>
      </w:r>
    </w:p>
    <w:p w:rsidR="003E3D27" w:rsidRDefault="003E3D27" w:rsidP="003E3D27">
      <w:pPr>
        <w:pStyle w:val="a4"/>
      </w:pPr>
      <w:r w:rsidRPr="004E6603">
        <w:t>4</w:t>
      </w:r>
      <w:r w:rsidRPr="00B40DBC">
        <w:t>.</w:t>
      </w:r>
      <w:r w:rsidRPr="004E6603">
        <w:t>4</w:t>
      </w:r>
      <w:r w:rsidRPr="00B40DBC">
        <w:t>.</w:t>
      </w:r>
      <w:r>
        <w:t>Обеспечивать строгое соблюдение трудовой и производственной дисциплины, принимать меры воздействия к нарушителям трудовой дисциплины;</w:t>
      </w:r>
    </w:p>
    <w:p w:rsidR="003E3D27" w:rsidRDefault="003E3D27" w:rsidP="003E3D27">
      <w:pPr>
        <w:pStyle w:val="a4"/>
      </w:pPr>
      <w:r w:rsidRPr="004E6603">
        <w:t>4</w:t>
      </w:r>
      <w:r w:rsidRPr="00B40DBC">
        <w:t>.</w:t>
      </w:r>
      <w:r w:rsidRPr="004E6603">
        <w:t>5</w:t>
      </w:r>
      <w:r w:rsidRPr="00B40DBC">
        <w:t>.</w:t>
      </w:r>
      <w:r>
        <w:t xml:space="preserve">Неуклонно соблюдать Трудовой Кодекс и правила охраны труда, улучшать условия труда, обеспечивать надлежащее техническое оборудование рабочих мест, создавать на них условия </w:t>
      </w:r>
      <w:r>
        <w:rPr>
          <w:bCs/>
        </w:rPr>
        <w:t>работы,</w:t>
      </w:r>
      <w:r>
        <w:t xml:space="preserve"> соответствующие правилам по технике безопасности, санитарным нормам и правилам;</w:t>
      </w:r>
    </w:p>
    <w:p w:rsidR="003E3D27" w:rsidRDefault="003E3D27" w:rsidP="003E3D27">
      <w:pPr>
        <w:pStyle w:val="a4"/>
      </w:pPr>
      <w:r w:rsidRPr="004E6603">
        <w:t>4</w:t>
      </w:r>
      <w:r w:rsidRPr="00B40DBC">
        <w:t>.</w:t>
      </w:r>
      <w:r w:rsidRPr="004E6603">
        <w:t>6</w:t>
      </w:r>
      <w:r w:rsidRPr="00B40DBC">
        <w:t>.</w:t>
      </w:r>
      <w:r>
        <w:t>Принимать необходимые меры по профилактике травматизма на работе, заболеваний работников, обеспечивать отдельных работников специальной одеждой;</w:t>
      </w:r>
    </w:p>
    <w:p w:rsidR="003E3D27" w:rsidRDefault="003E3D27" w:rsidP="003E3D27">
      <w:pPr>
        <w:pStyle w:val="a4"/>
      </w:pPr>
      <w:r w:rsidRPr="004E6603">
        <w:t>4</w:t>
      </w:r>
      <w:r w:rsidRPr="00B40DBC">
        <w:t>.</w:t>
      </w:r>
      <w:r w:rsidRPr="004E6603">
        <w:t>7</w:t>
      </w:r>
      <w:r w:rsidRPr="00B40DBC">
        <w:t>.</w:t>
      </w:r>
      <w:r>
        <w:t>Создавать для работников необходимые условия труда для совмещения работы с обучением</w:t>
      </w:r>
      <w:r>
        <w:rPr>
          <w:bCs/>
        </w:rPr>
        <w:t xml:space="preserve"> в учебных</w:t>
      </w:r>
      <w:r>
        <w:t xml:space="preserve"> заведениях,  обеспечивать  систематическое     повышение </w:t>
      </w:r>
      <w:r>
        <w:lastRenderedPageBreak/>
        <w:t>профессиональной квалификации;</w:t>
      </w:r>
    </w:p>
    <w:p w:rsidR="003E3D27" w:rsidRDefault="003E3D27" w:rsidP="003E3D27">
      <w:pPr>
        <w:pStyle w:val="a4"/>
      </w:pPr>
      <w:r w:rsidRPr="004E6603">
        <w:t>4</w:t>
      </w:r>
      <w:r w:rsidRPr="00B40DBC">
        <w:t>.</w:t>
      </w:r>
      <w:r w:rsidRPr="004E6603">
        <w:t>8</w:t>
      </w:r>
      <w:r w:rsidRPr="00B40DBC">
        <w:t>.</w:t>
      </w:r>
      <w:r>
        <w:t>Способствовать созданию в трудовом коллективе деловой, творческой обстановки, поддерживать инициативу работников;</w:t>
      </w:r>
    </w:p>
    <w:p w:rsidR="003E3D27" w:rsidRDefault="003E3D27" w:rsidP="003E3D27">
      <w:pPr>
        <w:pStyle w:val="a4"/>
      </w:pPr>
      <w:r w:rsidRPr="004E6603">
        <w:t>4</w:t>
      </w:r>
      <w:r w:rsidRPr="00B40DBC">
        <w:t>.</w:t>
      </w:r>
      <w:r w:rsidRPr="004E6603">
        <w:t>9</w:t>
      </w:r>
      <w:r w:rsidRPr="00B40DBC">
        <w:t>.</w:t>
      </w:r>
      <w:r>
        <w:t>Внимательно относиться к нуждам</w:t>
      </w:r>
      <w:r>
        <w:rPr>
          <w:b/>
          <w:bCs/>
        </w:rPr>
        <w:t xml:space="preserve"> </w:t>
      </w:r>
      <w:r>
        <w:rPr>
          <w:bCs/>
        </w:rPr>
        <w:t>работни</w:t>
      </w:r>
      <w:r>
        <w:t>ков.</w:t>
      </w:r>
    </w:p>
    <w:p w:rsidR="003E3D27" w:rsidRDefault="003E3D27" w:rsidP="003E3D27">
      <w:pPr>
        <w:pStyle w:val="a4"/>
        <w:rPr>
          <w:b/>
          <w:bCs/>
        </w:rPr>
      </w:pPr>
    </w:p>
    <w:p w:rsidR="003E3D27" w:rsidRPr="003E3D27" w:rsidRDefault="003E3D27" w:rsidP="003E3D27">
      <w:pPr>
        <w:pStyle w:val="a4"/>
        <w:jc w:val="center"/>
        <w:rPr>
          <w:b/>
          <w:bCs/>
          <w:sz w:val="28"/>
          <w:szCs w:val="28"/>
        </w:rPr>
      </w:pPr>
      <w:r w:rsidRPr="003E3D27">
        <w:rPr>
          <w:b/>
          <w:bCs/>
          <w:sz w:val="28"/>
          <w:szCs w:val="28"/>
        </w:rPr>
        <w:t>5.Рабочее время и его использование</w:t>
      </w:r>
    </w:p>
    <w:p w:rsidR="003E3D27" w:rsidRPr="003E3D27" w:rsidRDefault="003E3D27" w:rsidP="003E3D27">
      <w:pPr>
        <w:pStyle w:val="a4"/>
        <w:jc w:val="center"/>
        <w:rPr>
          <w:b/>
          <w:bCs/>
          <w:sz w:val="28"/>
          <w:szCs w:val="28"/>
        </w:rPr>
      </w:pPr>
    </w:p>
    <w:p w:rsidR="003E3D27" w:rsidRPr="00AA3661" w:rsidRDefault="003E3D27" w:rsidP="003E3D27">
      <w:pPr>
        <w:pStyle w:val="a4"/>
      </w:pPr>
      <w:r>
        <w:t>5</w:t>
      </w:r>
      <w:r w:rsidRPr="00A635B8">
        <w:t>.1.</w:t>
      </w:r>
      <w:r>
        <w:t>Работникам устанавливается</w:t>
      </w:r>
      <w:r w:rsidRPr="00AA3661">
        <w:t>:</w:t>
      </w:r>
    </w:p>
    <w:p w:rsidR="003E3D27" w:rsidRDefault="003E3D27" w:rsidP="003E3D27">
      <w:pPr>
        <w:pStyle w:val="a4"/>
      </w:pPr>
      <w:r w:rsidRPr="00762EE8">
        <w:t>-</w:t>
      </w:r>
      <w:r>
        <w:t>пятидневная 40-часовая</w:t>
      </w:r>
      <w:r w:rsidRPr="00762EE8">
        <w:t xml:space="preserve"> </w:t>
      </w:r>
      <w:r>
        <w:t xml:space="preserve">рабочая неделя с двумя выходными днями </w:t>
      </w:r>
      <w:r w:rsidRPr="00762EE8">
        <w:t>(</w:t>
      </w:r>
      <w:r>
        <w:t>ст</w:t>
      </w:r>
      <w:r w:rsidRPr="00762EE8">
        <w:t xml:space="preserve">.100 </w:t>
      </w:r>
      <w:r>
        <w:t>Трудового Кодекса)</w:t>
      </w:r>
      <w:r w:rsidRPr="00762EE8">
        <w:t xml:space="preserve"> </w:t>
      </w:r>
      <w:r>
        <w:t>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</w:t>
      </w:r>
      <w:r w:rsidRPr="00762EE8">
        <w:t>;</w:t>
      </w:r>
    </w:p>
    <w:p w:rsidR="003E3D27" w:rsidRPr="009B3BEC" w:rsidRDefault="003E3D27" w:rsidP="003E3D27">
      <w:pPr>
        <w:pStyle w:val="a4"/>
      </w:pPr>
      <w:r>
        <w:t xml:space="preserve">-39 часовая рабочая неделя для медицинских работников </w:t>
      </w:r>
      <w:r w:rsidRPr="00170FCD">
        <w:t>(</w:t>
      </w:r>
      <w:r>
        <w:t>старшая медицинская сестра</w:t>
      </w:r>
      <w:r w:rsidRPr="00170FCD">
        <w:t xml:space="preserve">, медицинская сестра, медсестра диетическая,  </w:t>
      </w:r>
      <w:r>
        <w:t>младшая медицинская сестра по уходу за больными</w:t>
      </w:r>
      <w:r w:rsidRPr="00170FCD">
        <w:t>)</w:t>
      </w:r>
      <w:r w:rsidRPr="00C769C9">
        <w:rPr>
          <w:b/>
        </w:rPr>
        <w:t xml:space="preserve"> –</w:t>
      </w:r>
      <w:r>
        <w:t xml:space="preserve"> статья 350 Трудового кодекса</w:t>
      </w:r>
      <w:r w:rsidRPr="009B3BEC">
        <w:t xml:space="preserve">, </w:t>
      </w:r>
      <w:r>
        <w:t>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</w:t>
      </w:r>
      <w:r w:rsidRPr="009B3BEC">
        <w:t>;</w:t>
      </w:r>
    </w:p>
    <w:p w:rsidR="003E3D27" w:rsidRDefault="003E3D27" w:rsidP="003E3D27">
      <w:pPr>
        <w:pStyle w:val="a4"/>
      </w:pPr>
      <w:r>
        <w:t>5</w:t>
      </w:r>
      <w:r w:rsidRPr="00A635B8">
        <w:t>.</w:t>
      </w:r>
      <w:r>
        <w:t>1</w:t>
      </w:r>
      <w:r w:rsidRPr="00A635B8">
        <w:t>.</w:t>
      </w:r>
      <w:r>
        <w:t>В случае производственной необходимости работодатель может вводить разделение рабочего времени на части с учетом мнения трудового коллектива;</w:t>
      </w:r>
    </w:p>
    <w:p w:rsidR="003E3D27" w:rsidRDefault="003E3D27" w:rsidP="003E3D27">
      <w:pPr>
        <w:pStyle w:val="a4"/>
      </w:pPr>
      <w:r>
        <w:t>5</w:t>
      </w:r>
      <w:r w:rsidRPr="00A635B8">
        <w:t>.</w:t>
      </w:r>
      <w:r>
        <w:t>2</w:t>
      </w:r>
      <w:r w:rsidRPr="00A635B8">
        <w:t>.</w:t>
      </w:r>
      <w:r>
        <w:t>Время начала и окончания работы и  перерыва для отдыха и питания работников учреждения устанавливается следующее:</w:t>
      </w:r>
    </w:p>
    <w:p w:rsidR="003E3D27" w:rsidRDefault="003E3D27" w:rsidP="003E3D27">
      <w:pPr>
        <w:pStyle w:val="a4"/>
      </w:pPr>
      <w:r w:rsidRPr="00DC188F">
        <w:t>-</w:t>
      </w:r>
      <w:r>
        <w:t>начало работы с 8 часов 00 минут;</w:t>
      </w:r>
    </w:p>
    <w:p w:rsidR="003E3D27" w:rsidRDefault="003E3D27" w:rsidP="003E3D27">
      <w:pPr>
        <w:pStyle w:val="a4"/>
      </w:pPr>
      <w:r>
        <w:t>-обеденный перерыв с 12 часов 00 минут до 13 часов 00 минут;</w:t>
      </w:r>
    </w:p>
    <w:p w:rsidR="003E3D27" w:rsidRPr="00DC188F" w:rsidRDefault="003E3D27" w:rsidP="003E3D27">
      <w:pPr>
        <w:pStyle w:val="a4"/>
      </w:pPr>
      <w:r>
        <w:t>-окончание работы в 17 часов 00</w:t>
      </w:r>
      <w:r w:rsidRPr="00DC188F">
        <w:t>;</w:t>
      </w:r>
    </w:p>
    <w:p w:rsidR="003E3D27" w:rsidRPr="00FF7783" w:rsidRDefault="003E3D27" w:rsidP="003E3D27">
      <w:pPr>
        <w:pStyle w:val="a4"/>
      </w:pPr>
      <w:r w:rsidRPr="00FF7783">
        <w:t>-исключение составляют работники, замещающие должности, предусмотренные   списком №2 приложения № 2 настоящего Договора (имеющие ненормированный рабочий день) и работающие по графику (медицинская сестра,</w:t>
      </w:r>
      <w:r w:rsidRPr="002D1569">
        <w:t xml:space="preserve"> </w:t>
      </w:r>
      <w:r>
        <w:t>младшая медицинская сестра по уходу за больными</w:t>
      </w:r>
      <w:r w:rsidRPr="00FF7783">
        <w:t>,</w:t>
      </w:r>
      <w:r>
        <w:t xml:space="preserve"> дежурный по режиму,  официант</w:t>
      </w:r>
      <w:r w:rsidRPr="00FF7783">
        <w:t>, повар).</w:t>
      </w:r>
    </w:p>
    <w:p w:rsidR="003E3D27" w:rsidRPr="00553E9B" w:rsidRDefault="003E3D27" w:rsidP="003E3D27">
      <w:pPr>
        <w:pStyle w:val="a4"/>
      </w:pPr>
      <w:r w:rsidRPr="00FF7783">
        <w:t>5.3.Общим выходным днем считать воскресенье, вторым выходным</w:t>
      </w:r>
      <w:r w:rsidRPr="00553E9B">
        <w:t xml:space="preserve"> днем считать субботу (статья 111 Трудового кодекса).</w:t>
      </w:r>
    </w:p>
    <w:p w:rsidR="003E3D27" w:rsidRDefault="003E3D27" w:rsidP="003E3D27">
      <w:pPr>
        <w:pStyle w:val="a4"/>
      </w:pPr>
      <w:r>
        <w:t>5</w:t>
      </w:r>
      <w:r w:rsidRPr="00A635B8">
        <w:t>.</w:t>
      </w:r>
      <w:r>
        <w:t>4</w:t>
      </w:r>
      <w:r w:rsidRPr="00A635B8">
        <w:t>.</w:t>
      </w:r>
      <w:r>
        <w:t xml:space="preserve">Работники, выполняющие обязанности по должностям «Медицинская сестра», «младшая медицинская сестра по уходу за больными», </w:t>
      </w:r>
      <w:r w:rsidRPr="00FF7783">
        <w:t>«Официант», «Повар»</w:t>
      </w:r>
      <w:r>
        <w:t>,</w:t>
      </w:r>
      <w:r w:rsidRPr="003E1B81">
        <w:t xml:space="preserve"> </w:t>
      </w:r>
      <w:r>
        <w:t>«дежурный по режиму» работают посменно в соответствии с графиком, утвержденным директором  учреждения,</w:t>
      </w:r>
      <w:r w:rsidRPr="003D5D78">
        <w:t xml:space="preserve"> </w:t>
      </w:r>
      <w:r>
        <w:t xml:space="preserve">с учетом выработки рабочего времени. Рабочий день  младшей медицинской сестры по уходу за больными, дежурного по режиму, медицинской сестры, официанта, повара может быть разделен на части с учетом специфики работы учреждения. </w:t>
      </w:r>
    </w:p>
    <w:p w:rsidR="003E3D27" w:rsidRPr="00FF7783" w:rsidRDefault="003E3D27" w:rsidP="003E3D27">
      <w:pPr>
        <w:pStyle w:val="a4"/>
      </w:pPr>
      <w:r>
        <w:t>5</w:t>
      </w:r>
      <w:r w:rsidRPr="00A635B8">
        <w:t>.</w:t>
      </w:r>
      <w:r>
        <w:t>5</w:t>
      </w:r>
      <w:r w:rsidRPr="00A635B8">
        <w:t>.</w:t>
      </w:r>
      <w:r w:rsidRPr="00E0271D">
        <w:t xml:space="preserve">График </w:t>
      </w:r>
      <w:r>
        <w:t xml:space="preserve">работы </w:t>
      </w:r>
      <w:r w:rsidRPr="00E0271D">
        <w:t xml:space="preserve">составляется и доводится до сведения работников не позднее, чем за один месяц до введения его в действие. В </w:t>
      </w:r>
      <w:r>
        <w:t xml:space="preserve">данном </w:t>
      </w:r>
      <w:r w:rsidRPr="00E0271D">
        <w:t>графике</w:t>
      </w:r>
      <w:r>
        <w:t xml:space="preserve"> </w:t>
      </w:r>
      <w:r w:rsidRPr="00E0271D">
        <w:t xml:space="preserve">в обязательном порядке указываются дата и часы работы. Повара работают посменно,  </w:t>
      </w:r>
      <w:r>
        <w:t xml:space="preserve">в соответствии с </w:t>
      </w:r>
      <w:r w:rsidRPr="00E0271D">
        <w:t xml:space="preserve"> график</w:t>
      </w:r>
      <w:r>
        <w:t>ом</w:t>
      </w:r>
      <w:r w:rsidRPr="00E0271D">
        <w:t xml:space="preserve"> с учетом выработки </w:t>
      </w:r>
      <w:r>
        <w:t xml:space="preserve">нормы </w:t>
      </w:r>
      <w:r w:rsidRPr="00E0271D">
        <w:t>рабочего времени</w:t>
      </w:r>
      <w:r w:rsidRPr="00FF7783">
        <w:rPr>
          <w:b/>
        </w:rPr>
        <w:t xml:space="preserve">. </w:t>
      </w:r>
      <w:r w:rsidRPr="00FF7783">
        <w:t>В случае изменения графика работы (даты или количества часов работы), работники, выполняющие обязанности по должности «Медицинская сестра</w:t>
      </w:r>
      <w:r>
        <w:t>»</w:t>
      </w:r>
      <w:r w:rsidRPr="00FF7783">
        <w:t>, «</w:t>
      </w:r>
      <w:r>
        <w:t>Младшая медицинская сестра по уходу за больными</w:t>
      </w:r>
      <w:r w:rsidRPr="00FF7783">
        <w:t>», «</w:t>
      </w:r>
      <w:r>
        <w:t>Дежурный по режиму</w:t>
      </w:r>
      <w:r w:rsidRPr="00FF7783">
        <w:t>», «Повар» должны быть предупреждены об изменении заранее под расписку.</w:t>
      </w:r>
    </w:p>
    <w:p w:rsidR="003E3D27" w:rsidRPr="00367035" w:rsidRDefault="003E3D27" w:rsidP="003E3D27">
      <w:pPr>
        <w:pStyle w:val="a4"/>
      </w:pPr>
      <w:r w:rsidRPr="00FF7783">
        <w:t>5.6.Для работников в учреждении введен режим гибкого рабочего времени, нормативной основой которого является суммированный учет рабочего времени (статья 104 Трудового кодекса), при использовании которого в качестве учетного периода</w:t>
      </w:r>
      <w:r>
        <w:t xml:space="preserve"> установлен год</w:t>
      </w:r>
      <w:r w:rsidRPr="00EA4202">
        <w:t xml:space="preserve"> </w:t>
      </w:r>
      <w:r>
        <w:t xml:space="preserve">для работников, выполняющих обязанности по должностям </w:t>
      </w:r>
      <w:r w:rsidRPr="00367035">
        <w:t>«Медицинская сестра», «</w:t>
      </w:r>
      <w:r>
        <w:t>Младшая медицинская сестра по уходу за больными</w:t>
      </w:r>
      <w:r w:rsidRPr="00367035">
        <w:t>»</w:t>
      </w:r>
      <w:proofErr w:type="gramStart"/>
      <w:r w:rsidRPr="00367035">
        <w:t xml:space="preserve"> </w:t>
      </w:r>
      <w:r>
        <w:t>,</w:t>
      </w:r>
      <w:proofErr w:type="gramEnd"/>
      <w:r>
        <w:t xml:space="preserve"> «дежурный по режиму»</w:t>
      </w:r>
      <w:r w:rsidRPr="00367035">
        <w:t>, «Официант», «Повар».</w:t>
      </w:r>
    </w:p>
    <w:p w:rsidR="003E3D27" w:rsidRDefault="003E3D27" w:rsidP="003E3D27">
      <w:pPr>
        <w:pStyle w:val="a4"/>
      </w:pPr>
      <w:r>
        <w:t>5</w:t>
      </w:r>
      <w:r w:rsidRPr="00A635B8">
        <w:t>.</w:t>
      </w:r>
      <w:r>
        <w:t>7</w:t>
      </w:r>
      <w:r w:rsidRPr="00A635B8">
        <w:t>.</w:t>
      </w:r>
      <w:r>
        <w:t>Директор учреждения обязан обеспечить точную регистрацию прихода на работу и ухода всех работников учреждения.</w:t>
      </w:r>
    </w:p>
    <w:p w:rsidR="003E3D27" w:rsidRDefault="003E3D27" w:rsidP="003E3D27">
      <w:pPr>
        <w:pStyle w:val="a4"/>
      </w:pPr>
      <w:r>
        <w:lastRenderedPageBreak/>
        <w:t>5</w:t>
      </w:r>
      <w:r w:rsidRPr="00A635B8">
        <w:t>.</w:t>
      </w:r>
      <w:r>
        <w:t>8</w:t>
      </w:r>
      <w:r w:rsidRPr="00A635B8">
        <w:t>.</w:t>
      </w:r>
      <w:r>
        <w:t>Отсутствие работников в рабочее время по служебным делам или по другим уважительным причинам допускается только с разрешения директора учреждения.</w:t>
      </w:r>
    </w:p>
    <w:p w:rsidR="003E3D27" w:rsidRDefault="003E3D27" w:rsidP="003E3D27">
      <w:pPr>
        <w:pStyle w:val="a4"/>
      </w:pPr>
      <w:r>
        <w:t>5</w:t>
      </w:r>
      <w:r w:rsidRPr="00A635B8">
        <w:t>.</w:t>
      </w:r>
      <w:r>
        <w:t>9</w:t>
      </w:r>
      <w:r w:rsidRPr="00A635B8">
        <w:t>.</w:t>
      </w:r>
      <w:r>
        <w:t xml:space="preserve">Если работник учреждения не может явиться на работу по уважительной причине, он обязан известить об этом директора, в последующем </w:t>
      </w:r>
      <w:proofErr w:type="gramStart"/>
      <w:r>
        <w:t>предоставить оправдательные документы</w:t>
      </w:r>
      <w:proofErr w:type="gramEnd"/>
      <w:r>
        <w:t>.</w:t>
      </w:r>
    </w:p>
    <w:p w:rsidR="003E3D27" w:rsidRPr="00367035" w:rsidRDefault="003E3D27" w:rsidP="003E3D27">
      <w:pPr>
        <w:pStyle w:val="a4"/>
      </w:pPr>
      <w:r>
        <w:t>5</w:t>
      </w:r>
      <w:r w:rsidRPr="00A635B8">
        <w:t>.1</w:t>
      </w:r>
      <w:r>
        <w:t>0</w:t>
      </w:r>
      <w:r w:rsidRPr="00A635B8">
        <w:t>.</w:t>
      </w:r>
      <w:r w:rsidRPr="00367035">
        <w:t>Работа в ночное время суток работников, выполняющих обязанности по должности «Медицинская сестра», «</w:t>
      </w:r>
      <w:r>
        <w:t>Младшая медицинская сестра по уходу за больными</w:t>
      </w:r>
      <w:r w:rsidRPr="00367035">
        <w:t>»</w:t>
      </w:r>
      <w:proofErr w:type="gramStart"/>
      <w:r w:rsidRPr="00367035">
        <w:t xml:space="preserve"> </w:t>
      </w:r>
      <w:r>
        <w:t>,</w:t>
      </w:r>
      <w:proofErr w:type="gramEnd"/>
      <w:r>
        <w:t xml:space="preserve"> «дежурный по режиму» </w:t>
      </w:r>
      <w:r w:rsidRPr="00367035">
        <w:t>осуществляется в соответствии с графиком работы, утвержденным директором учреждения.</w:t>
      </w:r>
    </w:p>
    <w:p w:rsidR="003E3D27" w:rsidRDefault="003E3D27" w:rsidP="003E3D27">
      <w:pPr>
        <w:pStyle w:val="a4"/>
      </w:pPr>
      <w:r>
        <w:t>5</w:t>
      </w:r>
      <w:r w:rsidRPr="00A635B8">
        <w:t>.1</w:t>
      </w:r>
      <w:r>
        <w:t>1</w:t>
      </w:r>
      <w:r w:rsidRPr="004E6603">
        <w:t>.</w:t>
      </w:r>
      <w:r>
        <w:t xml:space="preserve">Работникам, выполняющим обязанности по должности </w:t>
      </w:r>
      <w:r w:rsidRPr="00367035">
        <w:t>«Медицинская сестра», «</w:t>
      </w:r>
      <w:r>
        <w:t>Младшая медицинская сестра по уходу за больными</w:t>
      </w:r>
      <w:r w:rsidRPr="00367035">
        <w:t>»</w:t>
      </w:r>
      <w:proofErr w:type="gramStart"/>
      <w:r w:rsidRPr="00367035">
        <w:t xml:space="preserve"> </w:t>
      </w:r>
      <w:r>
        <w:t>,</w:t>
      </w:r>
      <w:proofErr w:type="gramEnd"/>
      <w:r>
        <w:t xml:space="preserve"> «дежурный по режиму» </w:t>
      </w:r>
      <w:r w:rsidRPr="00367035">
        <w:t>запрещается оставлять свою работу до прихода сменяющего</w:t>
      </w:r>
      <w:r>
        <w:t xml:space="preserve"> его работника. В случае неявки сменяющего работника медицинская сестра, Младшая медицинская сестра по уходу за больными, дежурный по режиму должны об этом известить директора, который организует работу по его замене. </w:t>
      </w:r>
    </w:p>
    <w:p w:rsidR="003E3D27" w:rsidRPr="00367035" w:rsidRDefault="003E3D27" w:rsidP="003E3D27">
      <w:pPr>
        <w:pStyle w:val="a4"/>
      </w:pPr>
      <w:r>
        <w:t>5</w:t>
      </w:r>
      <w:r w:rsidRPr="00A635B8">
        <w:t>.1</w:t>
      </w:r>
      <w:r>
        <w:t>2</w:t>
      </w:r>
      <w:r w:rsidRPr="00A635B8">
        <w:t>.</w:t>
      </w:r>
      <w:r w:rsidRPr="00367035">
        <w:t>Изменение графика работы и временная замена  медицинской сестры</w:t>
      </w:r>
      <w:proofErr w:type="gramStart"/>
      <w:r w:rsidRPr="00367035">
        <w:t xml:space="preserve"> </w:t>
      </w:r>
      <w:r>
        <w:t>,</w:t>
      </w:r>
      <w:proofErr w:type="gramEnd"/>
      <w:r w:rsidRPr="00367035">
        <w:t xml:space="preserve"> </w:t>
      </w:r>
      <w:r>
        <w:t>Младшей медицинской сестры по уходу за больными, дежурного по режиму</w:t>
      </w:r>
      <w:r w:rsidRPr="00367035">
        <w:t xml:space="preserve"> без разрешения директора не допускается.</w:t>
      </w:r>
    </w:p>
    <w:p w:rsidR="003E3D27" w:rsidRDefault="003E3D27" w:rsidP="003E3D27">
      <w:pPr>
        <w:pStyle w:val="a4"/>
      </w:pPr>
      <w:r>
        <w:t>5</w:t>
      </w:r>
      <w:r w:rsidRPr="00A635B8">
        <w:t>.1</w:t>
      </w:r>
      <w:r>
        <w:t>3</w:t>
      </w:r>
      <w:r w:rsidRPr="00A635B8">
        <w:t>.</w:t>
      </w:r>
      <w:r>
        <w:t>Продолжительность рабочей недели, рабочего дня и режима рабочего времени, а также дни отдыха и праздничные дни для работников учреждения определяются законодательством РФ и настоящими правилами.</w:t>
      </w:r>
    </w:p>
    <w:p w:rsidR="003E3D27" w:rsidRPr="0095022B" w:rsidRDefault="003E3D27" w:rsidP="003E3D27">
      <w:pPr>
        <w:pStyle w:val="a4"/>
      </w:pPr>
      <w:r w:rsidRPr="00B4371B">
        <w:t>5.14.Сокращенная</w:t>
      </w:r>
      <w:r w:rsidRPr="0095022B">
        <w:t xml:space="preserve"> </w:t>
      </w:r>
      <w:r>
        <w:t>п</w:t>
      </w:r>
      <w:r w:rsidRPr="0095022B">
        <w:t>родолжительность рабочего времени при пятидневной рабочей неделе</w:t>
      </w:r>
      <w:r>
        <w:t xml:space="preserve"> устанавливается</w:t>
      </w:r>
      <w:r w:rsidRPr="0095022B">
        <w:t>:</w:t>
      </w:r>
    </w:p>
    <w:p w:rsidR="003E3D27" w:rsidRPr="0095022B" w:rsidRDefault="003E3D27" w:rsidP="003E3D27">
      <w:pPr>
        <w:pStyle w:val="a4"/>
      </w:pPr>
      <w:r w:rsidRPr="0095022B">
        <w:t>-для работников, выполняющих обязанности по должности «</w:t>
      </w:r>
      <w:r>
        <w:t>Медицинская сестра, старшая медицинская сестра, медицинская сестра диетическая  -</w:t>
      </w:r>
      <w:r w:rsidRPr="0095022B">
        <w:t>3</w:t>
      </w:r>
      <w:r>
        <w:t>9</w:t>
      </w:r>
      <w:r w:rsidRPr="0095022B">
        <w:t xml:space="preserve"> часов </w:t>
      </w:r>
      <w:r>
        <w:t>(Постановление Правительства РФ от 14 февраля 2003 г. № 101</w:t>
      </w:r>
      <w:proofErr w:type="gramStart"/>
      <w:r>
        <w:t xml:space="preserve"> )</w:t>
      </w:r>
      <w:proofErr w:type="gramEnd"/>
      <w:r w:rsidRPr="0095022B">
        <w:t>;</w:t>
      </w:r>
    </w:p>
    <w:p w:rsidR="003E3D27" w:rsidRPr="00723151" w:rsidRDefault="003E3D27" w:rsidP="003E3D27">
      <w:pPr>
        <w:pStyle w:val="a4"/>
      </w:pPr>
      <w:r>
        <w:t>5</w:t>
      </w:r>
      <w:r w:rsidRPr="00A635B8">
        <w:t>.1</w:t>
      </w:r>
      <w:r>
        <w:t>5</w:t>
      </w:r>
      <w:r w:rsidRPr="00A635B8">
        <w:t>.</w:t>
      </w:r>
      <w:r>
        <w:t xml:space="preserve">Работникам учреждения предоставляется ежегодно </w:t>
      </w:r>
      <w:proofErr w:type="gramStart"/>
      <w:r>
        <w:t>оплачиваемый</w:t>
      </w:r>
      <w:proofErr w:type="gramEnd"/>
      <w:r w:rsidRPr="00723151">
        <w:t>:</w:t>
      </w:r>
    </w:p>
    <w:p w:rsidR="003E3D27" w:rsidRPr="00D7476C" w:rsidRDefault="003E3D27" w:rsidP="003E3D27">
      <w:pPr>
        <w:pStyle w:val="a4"/>
        <w:rPr>
          <w:bCs/>
        </w:rPr>
      </w:pPr>
      <w:proofErr w:type="gramStart"/>
      <w:r w:rsidRPr="00B5292F">
        <w:t>-дополнительный</w:t>
      </w:r>
      <w:r>
        <w:rPr>
          <w:b/>
        </w:rPr>
        <w:t xml:space="preserve"> </w:t>
      </w:r>
      <w:r>
        <w:t>отпуск работникам,</w:t>
      </w:r>
      <w:r w:rsidRPr="00B5292F">
        <w:t xml:space="preserve"> </w:t>
      </w:r>
      <w:r>
        <w:t>замещающим должности, предусмотренные списком №1 Приложения №2</w:t>
      </w:r>
      <w:r w:rsidRPr="00D17DDB">
        <w:t xml:space="preserve"> </w:t>
      </w:r>
      <w:r>
        <w:t xml:space="preserve">настоящего Договора, занятым на работах с вредными и </w:t>
      </w:r>
      <w:r w:rsidRPr="005F32AF">
        <w:t>(</w:t>
      </w:r>
      <w:r>
        <w:t>или</w:t>
      </w:r>
      <w:r w:rsidRPr="005F32AF">
        <w:t>)</w:t>
      </w:r>
      <w:r>
        <w:t xml:space="preserve"> опасными условиями труда, (Список производств, цехов, профессий</w:t>
      </w:r>
      <w:r>
        <w:rPr>
          <w:bCs/>
        </w:rPr>
        <w:t xml:space="preserve">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 25</w:t>
      </w:r>
      <w:r w:rsidRPr="005F32AF">
        <w:rPr>
          <w:bCs/>
        </w:rPr>
        <w:t xml:space="preserve">.10.1974 </w:t>
      </w:r>
      <w:r>
        <w:rPr>
          <w:bCs/>
        </w:rPr>
        <w:t>№ 298/П-22 «Об утверждении Списка производств, цехов</w:t>
      </w:r>
      <w:proofErr w:type="gramEnd"/>
      <w:r>
        <w:rPr>
          <w:bCs/>
        </w:rPr>
        <w:t>, профессий и должностей с вредными условиями труда, работа в которых дает право на дополнительный отпуск и сокращенный рабочий день»)</w:t>
      </w:r>
      <w:r w:rsidRPr="00D7476C">
        <w:rPr>
          <w:bCs/>
        </w:rPr>
        <w:t>;</w:t>
      </w:r>
    </w:p>
    <w:p w:rsidR="003E3D27" w:rsidRDefault="003E3D27" w:rsidP="003E3D27">
      <w:pPr>
        <w:pStyle w:val="a4"/>
        <w:rPr>
          <w:b/>
          <w:bCs/>
        </w:rPr>
      </w:pPr>
      <w:r w:rsidRPr="00D7476C">
        <w:rPr>
          <w:bCs/>
        </w:rPr>
        <w:t>-</w:t>
      </w:r>
      <w:r w:rsidRPr="00B5292F">
        <w:t xml:space="preserve">дополнительный </w:t>
      </w:r>
      <w:r>
        <w:t>оплачиваемый отпуск</w:t>
      </w:r>
      <w:r w:rsidRPr="00341188">
        <w:t xml:space="preserve"> </w:t>
      </w:r>
      <w:r>
        <w:t>работникам, замещающим должности, предусмотренные списком №2 Приложения №2 настоящего Договора</w:t>
      </w:r>
      <w:r w:rsidRPr="00D17DDB">
        <w:t>;</w:t>
      </w:r>
      <w:r>
        <w:t xml:space="preserve"> </w:t>
      </w:r>
    </w:p>
    <w:p w:rsidR="003E3D27" w:rsidRPr="008B2078" w:rsidRDefault="003E3D27" w:rsidP="003E3D27">
      <w:pPr>
        <w:pStyle w:val="a4"/>
      </w:pPr>
      <w:r>
        <w:t xml:space="preserve">-другие работники учреждения пользуются в течение года основным оплачиваемым отпуском продолжительностью </w:t>
      </w:r>
      <w:r w:rsidRPr="00553E9B">
        <w:t>28 календарных дней</w:t>
      </w:r>
      <w:r w:rsidRPr="00CB3E2F">
        <w:rPr>
          <w:b/>
        </w:rPr>
        <w:t xml:space="preserve"> </w:t>
      </w:r>
      <w:r w:rsidRPr="00553E9B">
        <w:t xml:space="preserve">(статья 115 Трудового </w:t>
      </w:r>
      <w:r>
        <w:t>К</w:t>
      </w:r>
      <w:r w:rsidRPr="00553E9B">
        <w:t>одекса)</w:t>
      </w:r>
      <w:r w:rsidRPr="008B2078">
        <w:t>.</w:t>
      </w:r>
    </w:p>
    <w:p w:rsidR="003E3D27" w:rsidRDefault="003E3D27" w:rsidP="003E3D27">
      <w:pPr>
        <w:pStyle w:val="a4"/>
      </w:pPr>
      <w:r>
        <w:t>5</w:t>
      </w:r>
      <w:r w:rsidRPr="00A635B8">
        <w:t>.1</w:t>
      </w:r>
      <w:r>
        <w:t>6</w:t>
      </w:r>
      <w:r w:rsidRPr="00A635B8">
        <w:t>.</w:t>
      </w:r>
      <w:r>
        <w:t xml:space="preserve"> График отпусков составляется на каждый календарный год не позднее, чем за две недели до наступления календарного года и доводится до всех работников.</w:t>
      </w:r>
    </w:p>
    <w:p w:rsidR="003E3D27" w:rsidRDefault="003E3D27" w:rsidP="003E3D27">
      <w:pPr>
        <w:pStyle w:val="a4"/>
      </w:pPr>
      <w:r>
        <w:t>5</w:t>
      </w:r>
      <w:r w:rsidRPr="00A635B8">
        <w:t>.1</w:t>
      </w:r>
      <w:r>
        <w:t>7</w:t>
      </w:r>
      <w:r w:rsidRPr="00A635B8">
        <w:t>.</w:t>
      </w:r>
      <w:r>
        <w:t xml:space="preserve"> Неиспользованная часть отпуска может быть присоединена к отпуску за следующий рабочий год.</w:t>
      </w:r>
    </w:p>
    <w:p w:rsidR="003E3D27" w:rsidRDefault="003E3D27" w:rsidP="003E3D27">
      <w:pPr>
        <w:pStyle w:val="a4"/>
      </w:pPr>
      <w:r>
        <w:t>5</w:t>
      </w:r>
      <w:r w:rsidRPr="00A635B8">
        <w:t>.1</w:t>
      </w:r>
      <w:r>
        <w:t>8</w:t>
      </w:r>
      <w:r w:rsidRPr="00A635B8">
        <w:t>.</w:t>
      </w:r>
      <w:r>
        <w:t>Предоставлять работникам</w:t>
      </w:r>
      <w:r>
        <w:rPr>
          <w:bCs/>
        </w:rPr>
        <w:t xml:space="preserve"> отпуск без</w:t>
      </w:r>
      <w:r>
        <w:t xml:space="preserve"> сохранения заработной платы по семейным обстоятельствам и другим</w:t>
      </w:r>
      <w:r>
        <w:rPr>
          <w:bCs/>
        </w:rPr>
        <w:t xml:space="preserve"> уважительным</w:t>
      </w:r>
      <w:r>
        <w:t xml:space="preserve"> причинам на срок по соглашению между работником и работодателем.</w:t>
      </w:r>
    </w:p>
    <w:p w:rsidR="003E3D27" w:rsidRDefault="003E3D27" w:rsidP="003E3D27">
      <w:pPr>
        <w:pStyle w:val="a4"/>
      </w:pPr>
      <w:r>
        <w:t>5</w:t>
      </w:r>
      <w:r w:rsidRPr="00A635B8">
        <w:t>.</w:t>
      </w:r>
      <w:r>
        <w:t>19</w:t>
      </w:r>
      <w:r w:rsidRPr="00A635B8">
        <w:t>.</w:t>
      </w:r>
      <w:r>
        <w:t>В учреждении ведется табель учета рабочего времени.</w:t>
      </w:r>
    </w:p>
    <w:p w:rsidR="003E3D27" w:rsidRDefault="003E3D27" w:rsidP="003E3D27">
      <w:pPr>
        <w:pStyle w:val="a4"/>
      </w:pPr>
      <w:r>
        <w:t>5</w:t>
      </w:r>
      <w:r w:rsidRPr="00A635B8">
        <w:t>.</w:t>
      </w:r>
      <w:r>
        <w:t>20</w:t>
      </w:r>
      <w:r w:rsidRPr="00A635B8">
        <w:t>.</w:t>
      </w:r>
      <w:r>
        <w:t xml:space="preserve">Накануне праздничных нерабочих дней продолжительность работы сокращается на один час при пятидневной рабочей неделе. Это правило не применяется в отношении лиц, работающих по режиму сокращенного рабочего времени и посменно. </w:t>
      </w:r>
    </w:p>
    <w:p w:rsidR="003E3D27" w:rsidRDefault="003E3D27" w:rsidP="003E3D27">
      <w:pPr>
        <w:pStyle w:val="a4"/>
      </w:pPr>
    </w:p>
    <w:p w:rsidR="003E3D27" w:rsidRPr="003E3D27" w:rsidRDefault="003E3D27" w:rsidP="003E3D27">
      <w:pPr>
        <w:pStyle w:val="a4"/>
        <w:jc w:val="center"/>
        <w:rPr>
          <w:b/>
          <w:bCs/>
          <w:sz w:val="28"/>
          <w:szCs w:val="28"/>
        </w:rPr>
      </w:pPr>
      <w:r w:rsidRPr="003E3D27">
        <w:rPr>
          <w:b/>
          <w:bCs/>
          <w:sz w:val="28"/>
          <w:szCs w:val="28"/>
        </w:rPr>
        <w:t>6.Поощрения за успехи в работе.</w:t>
      </w:r>
    </w:p>
    <w:p w:rsidR="003E3D27" w:rsidRDefault="003E3D27" w:rsidP="003E3D27">
      <w:pPr>
        <w:pStyle w:val="a4"/>
      </w:pPr>
      <w:r>
        <w:lastRenderedPageBreak/>
        <w:t>6</w:t>
      </w:r>
      <w:r w:rsidRPr="00A635B8">
        <w:t>.1.</w:t>
      </w:r>
      <w:r>
        <w:t>За добросовестное выполнение своих обязанностей, повышение эффективности и качества работы, продолжительную и безупречную работу, новаторство в труде и за другие достижения применяются следующие виды поощрения:</w:t>
      </w:r>
    </w:p>
    <w:p w:rsidR="003E3D27" w:rsidRDefault="003E3D27" w:rsidP="003E3D27">
      <w:pPr>
        <w:pStyle w:val="a4"/>
      </w:pPr>
      <w:r>
        <w:t>объявление благодарности:</w:t>
      </w:r>
    </w:p>
    <w:p w:rsidR="003E3D27" w:rsidRDefault="003E3D27" w:rsidP="003E3D27">
      <w:pPr>
        <w:pStyle w:val="a4"/>
      </w:pPr>
      <w:r>
        <w:t>награждение почетной грамотой;</w:t>
      </w:r>
    </w:p>
    <w:p w:rsidR="003E3D27" w:rsidRDefault="003E3D27" w:rsidP="003E3D27">
      <w:pPr>
        <w:pStyle w:val="a4"/>
      </w:pPr>
      <w:r>
        <w:t>премирование;</w:t>
      </w:r>
    </w:p>
    <w:p w:rsidR="003E3D27" w:rsidRDefault="003E3D27" w:rsidP="003E3D27">
      <w:pPr>
        <w:pStyle w:val="a4"/>
      </w:pPr>
      <w:r>
        <w:t>другие поощрения.</w:t>
      </w:r>
    </w:p>
    <w:p w:rsidR="003E3D27" w:rsidRDefault="003E3D27" w:rsidP="003E3D27">
      <w:pPr>
        <w:pStyle w:val="a4"/>
      </w:pPr>
      <w:r>
        <w:t>6</w:t>
      </w:r>
      <w:r w:rsidRPr="00A635B8">
        <w:t>.</w:t>
      </w:r>
      <w:r>
        <w:t>2</w:t>
      </w:r>
      <w:r w:rsidRPr="00A635B8">
        <w:t>.</w:t>
      </w:r>
      <w:r>
        <w:t>Допускается одновременное применение к работнику нескольких поощрений.</w:t>
      </w:r>
    </w:p>
    <w:p w:rsidR="003E3D27" w:rsidRDefault="003E3D27" w:rsidP="003E3D27">
      <w:pPr>
        <w:pStyle w:val="a4"/>
      </w:pPr>
      <w:r>
        <w:t>6</w:t>
      </w:r>
      <w:r w:rsidRPr="00A635B8">
        <w:t>.</w:t>
      </w:r>
      <w:r>
        <w:t>3</w:t>
      </w:r>
      <w:r w:rsidRPr="00A635B8">
        <w:t>.</w:t>
      </w:r>
      <w:r>
        <w:t>Поощрения объявляются   приказом по учреждению, доводятся до сведения трудового коллектива и заносятся в трудовую книжку работнику.</w:t>
      </w:r>
    </w:p>
    <w:p w:rsidR="003E3D27" w:rsidRDefault="003E3D27" w:rsidP="003E3D27">
      <w:pPr>
        <w:pStyle w:val="a4"/>
      </w:pPr>
    </w:p>
    <w:p w:rsidR="003E3D27" w:rsidRDefault="003E3D27" w:rsidP="003E3D27">
      <w:pPr>
        <w:pStyle w:val="a4"/>
        <w:jc w:val="center"/>
        <w:rPr>
          <w:b/>
          <w:bCs/>
          <w:sz w:val="28"/>
          <w:szCs w:val="28"/>
        </w:rPr>
      </w:pPr>
      <w:r w:rsidRPr="003E3D27">
        <w:rPr>
          <w:b/>
          <w:bCs/>
          <w:sz w:val="28"/>
          <w:szCs w:val="28"/>
        </w:rPr>
        <w:t>7.Ответственность за нарушение трудовой дисциплины.</w:t>
      </w:r>
    </w:p>
    <w:p w:rsidR="003E3D27" w:rsidRPr="003E3D27" w:rsidRDefault="003E3D27" w:rsidP="003E3D27">
      <w:pPr>
        <w:pStyle w:val="a4"/>
        <w:jc w:val="center"/>
        <w:rPr>
          <w:b/>
          <w:bCs/>
          <w:sz w:val="28"/>
          <w:szCs w:val="28"/>
        </w:rPr>
      </w:pPr>
    </w:p>
    <w:p w:rsidR="003E3D27" w:rsidRDefault="003E3D27" w:rsidP="003E3D27">
      <w:pPr>
        <w:pStyle w:val="a4"/>
      </w:pPr>
      <w:r>
        <w:t>7</w:t>
      </w:r>
      <w:r w:rsidRPr="00A635B8">
        <w:t>.1.</w:t>
      </w:r>
      <w:r>
        <w:t>Нарушение трудовой дисциплины, то есть неисполнение или ненадлежащее исполнение служебных обязанностей, а также противоправное поведение работника влечет за собой применение мер дисциплинарного воздействия, а также применение иных мер, предусмотренных законодательством.</w:t>
      </w:r>
    </w:p>
    <w:p w:rsidR="003E3D27" w:rsidRDefault="003E3D27" w:rsidP="003E3D27">
      <w:pPr>
        <w:pStyle w:val="a4"/>
      </w:pPr>
      <w:r>
        <w:t>7</w:t>
      </w:r>
      <w:r w:rsidRPr="00A635B8">
        <w:t>.</w:t>
      </w:r>
      <w:r>
        <w:t>2</w:t>
      </w:r>
      <w:r w:rsidRPr="00A635B8">
        <w:t>.</w:t>
      </w:r>
      <w:r>
        <w:t>Администрация учреждения применяет следующие дисциплинарные взыскания:</w:t>
      </w:r>
    </w:p>
    <w:p w:rsidR="003E3D27" w:rsidRDefault="003E3D27" w:rsidP="003E3D27">
      <w:pPr>
        <w:pStyle w:val="a4"/>
      </w:pPr>
      <w:r>
        <w:t>замечание;</w:t>
      </w:r>
    </w:p>
    <w:p w:rsidR="003E3D27" w:rsidRDefault="003E3D27" w:rsidP="003E3D27">
      <w:pPr>
        <w:pStyle w:val="a4"/>
      </w:pPr>
      <w:r>
        <w:t xml:space="preserve"> выговор;</w:t>
      </w:r>
    </w:p>
    <w:p w:rsidR="003E3D27" w:rsidRDefault="003E3D27" w:rsidP="003E3D27">
      <w:pPr>
        <w:pStyle w:val="a4"/>
      </w:pPr>
      <w:r>
        <w:t xml:space="preserve"> увольнение (в соответствии с ТК РФ)</w:t>
      </w:r>
    </w:p>
    <w:p w:rsidR="003E3D27" w:rsidRDefault="003E3D27" w:rsidP="003E3D27">
      <w:pPr>
        <w:pStyle w:val="a4"/>
      </w:pPr>
      <w:r>
        <w:t>7</w:t>
      </w:r>
      <w:r w:rsidRPr="00A635B8">
        <w:t>.</w:t>
      </w:r>
      <w:r>
        <w:t>3</w:t>
      </w:r>
      <w:r w:rsidRPr="00A635B8">
        <w:t>.</w:t>
      </w:r>
      <w:r>
        <w:rPr>
          <w:bCs/>
          <w:iCs/>
        </w:rPr>
        <w:t xml:space="preserve">За </w:t>
      </w:r>
      <w:r>
        <w:t>каждое нарушение трудовой дисциплины может быть применено только одно дисциплинарное взыскание.</w:t>
      </w:r>
    </w:p>
    <w:p w:rsidR="003E3D27" w:rsidRDefault="003E3D27" w:rsidP="003E3D27">
      <w:pPr>
        <w:pStyle w:val="a4"/>
      </w:pPr>
      <w:r>
        <w:t>7</w:t>
      </w:r>
      <w:r w:rsidRPr="00A635B8">
        <w:t>.</w:t>
      </w:r>
      <w:r>
        <w:t>4</w:t>
      </w:r>
      <w:r w:rsidRPr="00A635B8">
        <w:t>.</w:t>
      </w:r>
      <w:r>
        <w:t>До применения дисциплинарного взыскания   от работника должно быть затребовано объяснение</w:t>
      </w:r>
      <w:r w:rsidRPr="00FD4171">
        <w:t xml:space="preserve"> </w:t>
      </w:r>
      <w:r>
        <w:t>в письменном виде.</w:t>
      </w:r>
    </w:p>
    <w:p w:rsidR="003E3D27" w:rsidRDefault="003E3D27" w:rsidP="003E3D27">
      <w:pPr>
        <w:pStyle w:val="a4"/>
      </w:pPr>
      <w:r>
        <w:t>7</w:t>
      </w:r>
      <w:r w:rsidRPr="00A635B8">
        <w:t>.</w:t>
      </w:r>
      <w:r>
        <w:t>5</w:t>
      </w:r>
      <w:r w:rsidRPr="00A635B8">
        <w:t>.</w:t>
      </w:r>
      <w:r>
        <w:t>Приказ о применении дисциплинарного взыскания с указанием причин его применения сообщается работнику под расписку.</w:t>
      </w:r>
    </w:p>
    <w:p w:rsidR="003E3D27" w:rsidRDefault="003E3D27" w:rsidP="003E3D27">
      <w:pPr>
        <w:pStyle w:val="a4"/>
      </w:pPr>
      <w:r>
        <w:t>7</w:t>
      </w:r>
      <w:r w:rsidRPr="00A635B8">
        <w:t>.</w:t>
      </w:r>
      <w:r>
        <w:t>6</w:t>
      </w:r>
      <w:r w:rsidRPr="00A635B8">
        <w:t>.</w:t>
      </w:r>
      <w: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3E3D27" w:rsidRDefault="003E3D27" w:rsidP="003E3D27">
      <w:pPr>
        <w:pStyle w:val="a4"/>
      </w:pPr>
      <w:r>
        <w:t>7</w:t>
      </w:r>
      <w:r w:rsidRPr="00A635B8">
        <w:t>.</w:t>
      </w:r>
      <w:r>
        <w:t>7</w:t>
      </w:r>
      <w:r w:rsidRPr="00A635B8">
        <w:t>.</w:t>
      </w:r>
      <w:r>
        <w:t>Дисциплинарное взыскание может быть снято до истечения года применившим его руководителем учреждения по собственной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3E3D27" w:rsidRDefault="003E3D27" w:rsidP="003E3D27">
      <w:pPr>
        <w:pStyle w:val="a4"/>
      </w:pPr>
      <w:r>
        <w:t>7</w:t>
      </w:r>
      <w:r w:rsidRPr="00A635B8">
        <w:t>.</w:t>
      </w:r>
      <w:r>
        <w:t>8</w:t>
      </w:r>
      <w:r w:rsidRPr="00A635B8">
        <w:t>.</w:t>
      </w:r>
      <w:r>
        <w:t>В течение действия дисциплинарного взыскания меры поощрения к работнику не применяются.</w:t>
      </w:r>
    </w:p>
    <w:p w:rsidR="003E3D27" w:rsidRDefault="003E3D27" w:rsidP="003E3D27">
      <w:pPr>
        <w:pStyle w:val="a4"/>
        <w:rPr>
          <w:b/>
          <w:bCs/>
        </w:rPr>
      </w:pPr>
      <w:bookmarkStart w:id="0" w:name="_GoBack"/>
      <w:bookmarkEnd w:id="0"/>
    </w:p>
    <w:p w:rsidR="003E3D27" w:rsidRDefault="003E3D27" w:rsidP="003E3D27">
      <w:pPr>
        <w:pStyle w:val="a4"/>
        <w:rPr>
          <w:b/>
          <w:bCs/>
        </w:rPr>
      </w:pPr>
    </w:p>
    <w:p w:rsidR="003E3D27" w:rsidRDefault="003E3D27" w:rsidP="003E3D27">
      <w:pPr>
        <w:pStyle w:val="a4"/>
        <w:rPr>
          <w:b/>
          <w:bCs/>
        </w:rPr>
      </w:pPr>
    </w:p>
    <w:p w:rsidR="003E3D27" w:rsidRDefault="003E3D27" w:rsidP="003E3D27">
      <w:pPr>
        <w:pStyle w:val="a4"/>
      </w:pPr>
    </w:p>
    <w:p w:rsidR="003E3D27" w:rsidRDefault="003E3D27" w:rsidP="003E3D27">
      <w:pPr>
        <w:jc w:val="right"/>
        <w:rPr>
          <w:color w:val="000000"/>
        </w:rPr>
      </w:pPr>
    </w:p>
    <w:p w:rsidR="003E3D27" w:rsidRDefault="003E3D27" w:rsidP="003E3D27">
      <w:pPr>
        <w:jc w:val="right"/>
        <w:rPr>
          <w:color w:val="000000"/>
        </w:rPr>
      </w:pPr>
    </w:p>
    <w:p w:rsidR="003E3D27" w:rsidRDefault="003E3D27" w:rsidP="003E3D27">
      <w:pPr>
        <w:jc w:val="right"/>
        <w:rPr>
          <w:color w:val="000000"/>
        </w:rPr>
      </w:pPr>
    </w:p>
    <w:p w:rsidR="003E3D27" w:rsidRDefault="003E3D27" w:rsidP="003E3D27">
      <w:pPr>
        <w:jc w:val="right"/>
        <w:rPr>
          <w:color w:val="000000"/>
        </w:rPr>
      </w:pPr>
    </w:p>
    <w:p w:rsidR="003E3D27" w:rsidRDefault="003E3D27" w:rsidP="003E3D27">
      <w:pPr>
        <w:jc w:val="right"/>
        <w:rPr>
          <w:color w:val="000000"/>
        </w:rPr>
      </w:pPr>
    </w:p>
    <w:p w:rsidR="003E3D27" w:rsidRDefault="003E3D27" w:rsidP="003E3D27">
      <w:pPr>
        <w:jc w:val="right"/>
        <w:rPr>
          <w:color w:val="000000"/>
        </w:rPr>
      </w:pPr>
    </w:p>
    <w:p w:rsidR="003E3D27" w:rsidRDefault="003E3D27" w:rsidP="003E3D27">
      <w:pPr>
        <w:jc w:val="right"/>
        <w:rPr>
          <w:color w:val="000000"/>
        </w:rPr>
      </w:pPr>
    </w:p>
    <w:p w:rsidR="003E3D27" w:rsidRDefault="003E3D27" w:rsidP="003E3D27">
      <w:pPr>
        <w:jc w:val="right"/>
        <w:rPr>
          <w:color w:val="000000"/>
        </w:rPr>
      </w:pPr>
    </w:p>
    <w:p w:rsidR="003E3D27" w:rsidRDefault="003E3D27" w:rsidP="003E3D27">
      <w:pPr>
        <w:jc w:val="right"/>
        <w:rPr>
          <w:color w:val="000000"/>
        </w:rPr>
      </w:pPr>
    </w:p>
    <w:p w:rsidR="00F71DA7" w:rsidRDefault="00F71DA7"/>
    <w:sectPr w:rsidR="00F71DA7" w:rsidSect="00F7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27"/>
    <w:rsid w:val="003E3D27"/>
    <w:rsid w:val="00F7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7"/>
    <w:pPr>
      <w:widowControl w:val="0"/>
      <w:suppressAutoHyphens/>
      <w:autoSpaceDE w:val="0"/>
      <w:spacing w:before="2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3D27"/>
    <w:pPr>
      <w:suppressLineNumbers/>
    </w:pPr>
  </w:style>
  <w:style w:type="paragraph" w:styleId="a4">
    <w:name w:val="No Spacing"/>
    <w:uiPriority w:val="1"/>
    <w:qFormat/>
    <w:rsid w:val="003E3D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11742</Characters>
  <Application>Microsoft Office Word</Application>
  <DocSecurity>0</DocSecurity>
  <Lines>97</Lines>
  <Paragraphs>27</Paragraphs>
  <ScaleCrop>false</ScaleCrop>
  <Company>Microsoft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2018-08-10T07:53:00Z</dcterms:created>
  <dcterms:modified xsi:type="dcterms:W3CDTF">2018-08-10T07:54:00Z</dcterms:modified>
</cp:coreProperties>
</file>